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6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7"/>
        <w:gridCol w:w="4961"/>
      </w:tblGrid>
      <w:tr w:rsidR="00C45046" w:rsidRPr="00681F4A" w:rsidTr="00C45046">
        <w:trPr>
          <w:tblCellSpacing w:w="15" w:type="dxa"/>
        </w:trPr>
        <w:tc>
          <w:tcPr>
            <w:tcW w:w="4962" w:type="dxa"/>
            <w:vAlign w:val="center"/>
            <w:hideMark/>
          </w:tcPr>
          <w:p w:rsidR="00681F4A" w:rsidRPr="00C45046" w:rsidRDefault="00681F4A" w:rsidP="00681F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C45046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                                                                                                         </w:t>
            </w:r>
          </w:p>
        </w:tc>
        <w:tc>
          <w:tcPr>
            <w:tcW w:w="4916" w:type="dxa"/>
            <w:vAlign w:val="center"/>
            <w:hideMark/>
          </w:tcPr>
          <w:p w:rsidR="00681F4A" w:rsidRPr="00C45046" w:rsidRDefault="00681F4A" w:rsidP="00C4504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C45046">
              <w:rPr>
                <w:rFonts w:ascii="Times New Roman" w:hAnsi="Times New Roman" w:cs="Times New Roman"/>
                <w:lang w:eastAsia="ru-RU"/>
              </w:rPr>
              <w:t>«Утверждаю»</w:t>
            </w:r>
          </w:p>
          <w:p w:rsidR="00C45046" w:rsidRPr="00C45046" w:rsidRDefault="00C45046" w:rsidP="00C4504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C45046">
              <w:rPr>
                <w:rFonts w:ascii="Times New Roman" w:hAnsi="Times New Roman" w:cs="Times New Roman"/>
                <w:lang w:eastAsia="ru-RU"/>
              </w:rPr>
              <w:t>Директор ГБ</w:t>
            </w:r>
            <w:proofErr w:type="gramStart"/>
            <w:r w:rsidRPr="00C45046">
              <w:rPr>
                <w:rFonts w:ascii="Times New Roman" w:hAnsi="Times New Roman" w:cs="Times New Roman"/>
                <w:lang w:eastAsia="ru-RU"/>
              </w:rPr>
              <w:t>С(</w:t>
            </w:r>
            <w:proofErr w:type="gramEnd"/>
            <w:r w:rsidRPr="00C45046">
              <w:rPr>
                <w:rFonts w:ascii="Times New Roman" w:hAnsi="Times New Roman" w:cs="Times New Roman"/>
                <w:lang w:eastAsia="ru-RU"/>
              </w:rPr>
              <w:t>К)ОУ «Татарско – Елтанская</w:t>
            </w:r>
          </w:p>
          <w:p w:rsidR="00C45046" w:rsidRPr="006D0BAA" w:rsidRDefault="00C45046" w:rsidP="00C4504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C45046">
              <w:rPr>
                <w:rFonts w:ascii="Times New Roman" w:hAnsi="Times New Roman" w:cs="Times New Roman"/>
                <w:lang w:eastAsia="ru-RU"/>
              </w:rPr>
              <w:t xml:space="preserve"> специальная (коррекционная) школа – интернат</w:t>
            </w:r>
          </w:p>
          <w:p w:rsidR="00C45046" w:rsidRPr="00C45046" w:rsidRDefault="00C45046" w:rsidP="00C4504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val="en-US" w:eastAsia="ru-RU"/>
              </w:rPr>
              <w:t>VIII</w:t>
            </w:r>
            <w:r>
              <w:rPr>
                <w:rFonts w:ascii="Times New Roman" w:hAnsi="Times New Roman" w:cs="Times New Roman"/>
                <w:lang w:eastAsia="ru-RU"/>
              </w:rPr>
              <w:t xml:space="preserve"> вида</w:t>
            </w:r>
            <w:r w:rsidRPr="00C45046">
              <w:rPr>
                <w:rFonts w:ascii="Times New Roman" w:hAnsi="Times New Roman" w:cs="Times New Roman"/>
                <w:lang w:eastAsia="ru-RU"/>
              </w:rPr>
              <w:t>»</w:t>
            </w:r>
          </w:p>
          <w:p w:rsidR="00C45046" w:rsidRDefault="00C45046" w:rsidP="00C4504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C45046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187A01">
              <w:rPr>
                <w:rFonts w:ascii="Times New Roman" w:hAnsi="Times New Roman" w:cs="Times New Roman"/>
                <w:lang w:eastAsia="ru-RU"/>
              </w:rPr>
              <w:t>__________</w:t>
            </w:r>
            <w:proofErr w:type="spellStart"/>
            <w:r w:rsidR="00187A01">
              <w:rPr>
                <w:rFonts w:ascii="Times New Roman" w:hAnsi="Times New Roman" w:cs="Times New Roman"/>
                <w:lang w:eastAsia="ru-RU"/>
              </w:rPr>
              <w:t>Т.Х.Гизатуллина</w:t>
            </w:r>
            <w:proofErr w:type="spellEnd"/>
          </w:p>
          <w:p w:rsidR="00187A01" w:rsidRPr="00C45046" w:rsidRDefault="00187A01" w:rsidP="00C4504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от 29 августа 2012 г. </w:t>
            </w:r>
          </w:p>
          <w:p w:rsidR="00681F4A" w:rsidRPr="00C45046" w:rsidRDefault="00681F4A" w:rsidP="00C4504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  <w:p w:rsidR="00681F4A" w:rsidRPr="00C45046" w:rsidRDefault="00681F4A" w:rsidP="00C4504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C45046">
              <w:rPr>
                <w:rFonts w:ascii="Times New Roman" w:hAnsi="Times New Roman" w:cs="Times New Roman"/>
                <w:lang w:eastAsia="ru-RU"/>
              </w:rPr>
              <w:t> </w:t>
            </w:r>
          </w:p>
        </w:tc>
      </w:tr>
    </w:tbl>
    <w:p w:rsidR="00681F4A" w:rsidRPr="00187A01" w:rsidRDefault="00681F4A" w:rsidP="00681F4A">
      <w:pPr>
        <w:spacing w:line="240" w:lineRule="auto"/>
        <w:jc w:val="center"/>
        <w:textAlignment w:val="top"/>
        <w:rPr>
          <w:rFonts w:ascii="Arial" w:eastAsia="Times New Roman" w:hAnsi="Arial" w:cs="Arial"/>
          <w:lang w:eastAsia="ru-RU"/>
        </w:rPr>
      </w:pPr>
      <w:r w:rsidRPr="00187A01">
        <w:rPr>
          <w:rFonts w:ascii="Arial" w:eastAsia="Times New Roman" w:hAnsi="Arial" w:cs="Arial"/>
          <w:b/>
          <w:bCs/>
          <w:lang w:eastAsia="ru-RU"/>
        </w:rPr>
        <w:t>  План мероприятий антикоррупционной направленности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317"/>
        <w:gridCol w:w="4516"/>
        <w:gridCol w:w="2162"/>
        <w:gridCol w:w="1576"/>
      </w:tblGrid>
      <w:tr w:rsidR="00681F4A" w:rsidRPr="00681F4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4A" w:rsidRPr="00681F4A" w:rsidRDefault="00681F4A" w:rsidP="00187A0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C4C4C"/>
                <w:lang w:eastAsia="ru-RU"/>
              </w:rPr>
            </w:pPr>
            <w:r w:rsidRPr="00681F4A">
              <w:rPr>
                <w:rFonts w:ascii="Arial" w:eastAsia="Times New Roman" w:hAnsi="Arial" w:cs="Arial"/>
                <w:b/>
                <w:color w:val="4C4C4C"/>
                <w:lang w:eastAsia="ru-RU"/>
              </w:rPr>
              <w:t xml:space="preserve">№ </w:t>
            </w:r>
            <w:proofErr w:type="gramStart"/>
            <w:r w:rsidRPr="00681F4A">
              <w:rPr>
                <w:rFonts w:ascii="Arial" w:eastAsia="Times New Roman" w:hAnsi="Arial" w:cs="Arial"/>
                <w:b/>
                <w:color w:val="4C4C4C"/>
                <w:lang w:eastAsia="ru-RU"/>
              </w:rPr>
              <w:t>п</w:t>
            </w:r>
            <w:proofErr w:type="gramEnd"/>
            <w:r w:rsidRPr="00187A01">
              <w:rPr>
                <w:rFonts w:ascii="Arial" w:eastAsia="Times New Roman" w:hAnsi="Arial" w:cs="Arial"/>
                <w:b/>
                <w:color w:val="4C4C4C"/>
                <w:lang w:eastAsia="ru-RU"/>
              </w:rPr>
              <w:t>/</w:t>
            </w:r>
            <w:r w:rsidRPr="00681F4A">
              <w:rPr>
                <w:rFonts w:ascii="Arial" w:eastAsia="Times New Roman" w:hAnsi="Arial" w:cs="Arial"/>
                <w:b/>
                <w:color w:val="4C4C4C"/>
                <w:lang w:eastAsia="ru-RU"/>
              </w:rPr>
              <w:t>п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4A" w:rsidRPr="00681F4A" w:rsidRDefault="00681F4A" w:rsidP="00187A0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C4C4C"/>
                <w:lang w:eastAsia="ru-RU"/>
              </w:rPr>
            </w:pPr>
            <w:r w:rsidRPr="00681F4A">
              <w:rPr>
                <w:rFonts w:ascii="Arial" w:eastAsia="Times New Roman" w:hAnsi="Arial" w:cs="Arial"/>
                <w:b/>
                <w:color w:val="4C4C4C"/>
                <w:lang w:eastAsia="ru-RU"/>
              </w:rPr>
              <w:t>Наименование мероприятия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4A" w:rsidRPr="00681F4A" w:rsidRDefault="00681F4A" w:rsidP="00187A0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C4C4C"/>
                <w:lang w:eastAsia="ru-RU"/>
              </w:rPr>
            </w:pPr>
            <w:r w:rsidRPr="00681F4A">
              <w:rPr>
                <w:rFonts w:ascii="Arial" w:eastAsia="Times New Roman" w:hAnsi="Arial" w:cs="Arial"/>
                <w:b/>
                <w:color w:val="4C4C4C"/>
                <w:lang w:eastAsia="ru-RU"/>
              </w:rPr>
              <w:t>Категория участников</w:t>
            </w:r>
          </w:p>
          <w:p w:rsidR="00681F4A" w:rsidRPr="00681F4A" w:rsidRDefault="00681F4A" w:rsidP="00187A0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C4C4C"/>
                <w:lang w:eastAsia="ru-RU"/>
              </w:rPr>
            </w:pPr>
            <w:r w:rsidRPr="00681F4A">
              <w:rPr>
                <w:rFonts w:ascii="Arial" w:eastAsia="Times New Roman" w:hAnsi="Arial" w:cs="Arial"/>
                <w:b/>
                <w:color w:val="4C4C4C"/>
                <w:lang w:eastAsia="ru-RU"/>
              </w:rPr>
              <w:t> 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4A" w:rsidRPr="00681F4A" w:rsidRDefault="00681F4A" w:rsidP="00187A0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C4C4C"/>
                <w:lang w:eastAsia="ru-RU"/>
              </w:rPr>
            </w:pPr>
            <w:r w:rsidRPr="00681F4A">
              <w:rPr>
                <w:rFonts w:ascii="Arial" w:eastAsia="Times New Roman" w:hAnsi="Arial" w:cs="Arial"/>
                <w:b/>
                <w:color w:val="4C4C4C"/>
                <w:lang w:eastAsia="ru-RU"/>
              </w:rPr>
              <w:t>Дата и время проведения</w:t>
            </w:r>
          </w:p>
        </w:tc>
      </w:tr>
      <w:tr w:rsidR="00681F4A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4A" w:rsidRPr="006D0BAA" w:rsidRDefault="00681F4A" w:rsidP="00187A01">
            <w:pPr>
              <w:spacing w:before="240" w:after="240" w:line="240" w:lineRule="auto"/>
              <w:ind w:firstLine="45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1.                 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4A" w:rsidRPr="006D0BAA" w:rsidRDefault="006D0BAA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81F4A" w:rsidRPr="006D0B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риказ « О противодействии коррупции в сфере деятельности ОУ»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4A" w:rsidRPr="006D0BAA" w:rsidRDefault="00681F4A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F4A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Сентябрь  2012 год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2.       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рабочей группы по реализации Плана мероприятий по противодействию коррупции в сфере деятельности </w:t>
            </w:r>
            <w:r w:rsidRPr="006D0B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ГБ</w:t>
            </w:r>
            <w:proofErr w:type="gramStart"/>
            <w:r w:rsidRPr="006D0B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С(</w:t>
            </w:r>
            <w:proofErr w:type="gramEnd"/>
            <w:r w:rsidRPr="006D0B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К)ОУ «Татарско – Елтанская</w:t>
            </w:r>
          </w:p>
          <w:p w:rsidR="00187A01" w:rsidRPr="006D0BAA" w:rsidRDefault="00187A01" w:rsidP="00187A0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специальная (коррекционная) школа – интернат </w:t>
            </w:r>
            <w:r w:rsidRPr="006D0BAA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VIII</w:t>
            </w:r>
            <w:r w:rsidRPr="006D0B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вида»</w:t>
            </w:r>
          </w:p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 Учителя, воспитатели, администрация, воспитанники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Сентябрь  2012 год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3.       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Размещение на общедоступных местах в школе и на школьном сайте:</w:t>
            </w:r>
          </w:p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-устава с целью ознакомления родителей с информацией о бесплатном образовании; </w:t>
            </w:r>
          </w:p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-адреса </w:t>
            </w:r>
            <w:r w:rsidRPr="006D0BAA">
              <w:rPr>
                <w:rFonts w:ascii="Times New Roman" w:eastAsia="Times New Roman" w:hAnsi="Times New Roman" w:cs="Times New Roman"/>
                <w:bCs/>
                <w:color w:val="4C4C4C"/>
                <w:sz w:val="24"/>
                <w:szCs w:val="24"/>
                <w:lang w:eastAsia="ru-RU"/>
              </w:rPr>
              <w:t>и</w:t>
            </w: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телефоны органов, куда должны обращаться граждане в случае проявления коррупционных действий: фактов вымогательства, взяточничества и других проявлений коррупции.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Все участники образовательного процесса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Сентябрь 2012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4.       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Обеспечить целевое использование поступающих  пособий, оборудования  и учебной литературы.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Родители, администрация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5.       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Информация родительской общественности о расходовании средств, поступивших в качестве добровольных пожертвований.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Родители, администрация школы.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6.       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Проведение классных собраний с целью разъяснения политики школы в отношении коррупции.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Классные руководители, воспитатели, администрация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lastRenderedPageBreak/>
              <w:t>7.       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Размещение  на школьном сайте информации о реализации планируемых мероприятий, каталога тематических Интернет-ресурсов по антикоррупционной деятельности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Все участники образовательного процесса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1 раз в полугодие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8.       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Информирование  обучающихся, родителей об их правах на получение образования, об изменениях в действующем законодательстве в сфере образования.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Учащиеся, родители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9.       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Анализ заявлений, обращений родителей и учащихся на предмет наличия в них информации о фактах коррупции и информирование о них правоохранительных органов.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Родители и учащиеся 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10.   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Организация выступления работников правоохранительных органов перед педагогами по вопросам пресечения коррупционных правонарушений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Персонал школы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Декабрь 2012 год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11.   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Дебаты «Встреча с коррупцией» для учащихся 8-9  классов </w:t>
            </w:r>
            <w:proofErr w:type="gramStart"/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школы-интернат</w:t>
            </w:r>
            <w:proofErr w:type="gramEnd"/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 xml:space="preserve"> на уроках обществознания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Учащиеся 8-9 классы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Февраль 2013 год.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12.   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Конкурс среди учащихся на лучший плакат антикоррупционной направленности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Учащиеся среднего звена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Март 2013 год.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13.   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Круглый стол с участием администрации школы и  родительской общественности по вопросу  «Коррупция и антикоррупционная политика школы»    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Родители, администрация.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  <w:r w:rsidRPr="006D0BAA"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  <w:t>Январь 2013</w:t>
            </w:r>
          </w:p>
        </w:tc>
      </w:tr>
      <w:tr w:rsidR="00187A01" w:rsidRPr="006D0BAA" w:rsidTr="00187A01">
        <w:trPr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ind w:left="426" w:hanging="360"/>
              <w:contextualSpacing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7A01" w:rsidRPr="006D0BAA" w:rsidRDefault="00187A01" w:rsidP="00187A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C4C4C"/>
                <w:sz w:val="24"/>
                <w:szCs w:val="24"/>
                <w:lang w:eastAsia="ru-RU"/>
              </w:rPr>
            </w:pPr>
          </w:p>
        </w:tc>
      </w:tr>
      <w:tr w:rsidR="00187A01" w:rsidRPr="006D0BAA" w:rsidTr="00187A01">
        <w:tblPrEx>
          <w:tblBorders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050"/>
          <w:jc w:val="center"/>
          <w:hidden/>
        </w:trPr>
        <w:tc>
          <w:tcPr>
            <w:tcW w:w="9571" w:type="dxa"/>
            <w:gridSpan w:val="4"/>
          </w:tcPr>
          <w:p w:rsidR="00187A01" w:rsidRPr="006D0BAA" w:rsidRDefault="00187A01" w:rsidP="00187A01">
            <w:pPr>
              <w:spacing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vanish/>
                <w:color w:val="4C4C4C"/>
                <w:sz w:val="24"/>
                <w:szCs w:val="24"/>
                <w:lang w:eastAsia="ru-RU"/>
              </w:rPr>
            </w:pPr>
          </w:p>
        </w:tc>
      </w:tr>
    </w:tbl>
    <w:p w:rsidR="00681F4A" w:rsidRPr="006D0BAA" w:rsidRDefault="00681F4A" w:rsidP="00681F4A">
      <w:pPr>
        <w:spacing w:line="240" w:lineRule="auto"/>
        <w:jc w:val="center"/>
        <w:textAlignment w:val="top"/>
        <w:rPr>
          <w:rFonts w:ascii="Times New Roman" w:eastAsia="Times New Roman" w:hAnsi="Times New Roman" w:cs="Times New Roman"/>
          <w:vanish/>
          <w:color w:val="4C4C4C"/>
          <w:sz w:val="24"/>
          <w:szCs w:val="24"/>
          <w:lang w:eastAsia="ru-RU"/>
        </w:rPr>
      </w:pPr>
    </w:p>
    <w:p w:rsidR="00681F4A" w:rsidRPr="006D0BAA" w:rsidRDefault="00681F4A">
      <w:pPr>
        <w:rPr>
          <w:rFonts w:ascii="Times New Roman" w:hAnsi="Times New Roman" w:cs="Times New Roman"/>
          <w:sz w:val="24"/>
          <w:szCs w:val="24"/>
        </w:rPr>
      </w:pPr>
    </w:p>
    <w:p w:rsidR="00681F4A" w:rsidRPr="006D0BAA" w:rsidRDefault="00681F4A">
      <w:pPr>
        <w:rPr>
          <w:rFonts w:ascii="Times New Roman" w:hAnsi="Times New Roman" w:cs="Times New Roman"/>
          <w:sz w:val="24"/>
          <w:szCs w:val="24"/>
        </w:rPr>
      </w:pPr>
    </w:p>
    <w:p w:rsidR="00681F4A" w:rsidRPr="006D0BAA" w:rsidRDefault="00681F4A">
      <w:pPr>
        <w:rPr>
          <w:rFonts w:ascii="Times New Roman" w:hAnsi="Times New Roman" w:cs="Times New Roman"/>
          <w:sz w:val="24"/>
          <w:szCs w:val="24"/>
        </w:rPr>
      </w:pPr>
    </w:p>
    <w:p w:rsidR="00187A01" w:rsidRPr="006D0BAA" w:rsidRDefault="00187A01">
      <w:pPr>
        <w:rPr>
          <w:rFonts w:ascii="Times New Roman" w:hAnsi="Times New Roman" w:cs="Times New Roman"/>
          <w:sz w:val="24"/>
          <w:szCs w:val="24"/>
        </w:rPr>
      </w:pPr>
    </w:p>
    <w:p w:rsidR="00187A01" w:rsidRPr="006D0BAA" w:rsidRDefault="00187A01">
      <w:pPr>
        <w:rPr>
          <w:rFonts w:ascii="Times New Roman" w:hAnsi="Times New Roman" w:cs="Times New Roman"/>
          <w:sz w:val="24"/>
          <w:szCs w:val="24"/>
        </w:rPr>
      </w:pPr>
    </w:p>
    <w:p w:rsidR="00187A01" w:rsidRDefault="00187A01"/>
    <w:p w:rsidR="00187A01" w:rsidRDefault="00187A01"/>
    <w:p w:rsidR="00187A01" w:rsidRDefault="00187A01"/>
    <w:p w:rsidR="00187A01" w:rsidRDefault="00187A01"/>
    <w:p w:rsidR="00187A01" w:rsidRDefault="00187A01">
      <w:bookmarkStart w:id="0" w:name="_GoBack"/>
      <w:bookmarkEnd w:id="0"/>
    </w:p>
    <w:sectPr w:rsidR="00187A01" w:rsidSect="004A44D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B2AA3"/>
    <w:multiLevelType w:val="hybridMultilevel"/>
    <w:tmpl w:val="17CAE9F2"/>
    <w:lvl w:ilvl="0" w:tplc="35AA06D2">
      <w:start w:val="1"/>
      <w:numFmt w:val="decimal"/>
      <w:lvlText w:val="%1)"/>
      <w:lvlJc w:val="left"/>
      <w:pPr>
        <w:ind w:left="585" w:hanging="360"/>
      </w:pPr>
      <w:rPr>
        <w:rFonts w:eastAsia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81F4A"/>
    <w:rsid w:val="00047D5C"/>
    <w:rsid w:val="00187A01"/>
    <w:rsid w:val="003E49BD"/>
    <w:rsid w:val="004A44DB"/>
    <w:rsid w:val="00581CD6"/>
    <w:rsid w:val="005F190B"/>
    <w:rsid w:val="00681F4A"/>
    <w:rsid w:val="006D0BAA"/>
    <w:rsid w:val="006E1E34"/>
    <w:rsid w:val="007425CA"/>
    <w:rsid w:val="0097410E"/>
    <w:rsid w:val="009C70FB"/>
    <w:rsid w:val="009D5EBD"/>
    <w:rsid w:val="00AB168B"/>
    <w:rsid w:val="00C45046"/>
    <w:rsid w:val="00F009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D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504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90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32068">
              <w:marLeft w:val="0"/>
              <w:marRight w:val="30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99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9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021444-D84F-4392-B4E9-228D50892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Руфия</cp:lastModifiedBy>
  <cp:revision>6</cp:revision>
  <cp:lastPrinted>2012-12-03T08:19:00Z</cp:lastPrinted>
  <dcterms:created xsi:type="dcterms:W3CDTF">2012-10-10T06:27:00Z</dcterms:created>
  <dcterms:modified xsi:type="dcterms:W3CDTF">2012-12-03T07:27:00Z</dcterms:modified>
</cp:coreProperties>
</file>